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87EA8" w14:textId="77777777" w:rsidR="005C40EE" w:rsidRPr="005C40EE" w:rsidRDefault="005C40EE" w:rsidP="005C40EE">
      <w:pPr>
        <w:spacing w:before="100" w:beforeAutospacing="1" w:after="100" w:afterAutospacing="1" w:line="300" w:lineRule="atLeast"/>
        <w:outlineLvl w:val="1"/>
        <w:rPr>
          <w:rFonts w:ascii="Times New Roman" w:eastAsia="Times New Roman" w:hAnsi="Times New Roman" w:cs="Times New Roman"/>
          <w:b/>
          <w:bCs/>
          <w:kern w:val="0"/>
          <w:sz w:val="24"/>
          <w:szCs w:val="24"/>
          <w:lang w:eastAsia="et-EE"/>
          <w14:ligatures w14:val="none"/>
        </w:rPr>
      </w:pPr>
      <w:r w:rsidRPr="005C40EE">
        <w:rPr>
          <w:rFonts w:ascii="Times New Roman" w:eastAsia="Times New Roman" w:hAnsi="Times New Roman" w:cs="Times New Roman"/>
          <w:b/>
          <w:bCs/>
          <w:kern w:val="0"/>
          <w:sz w:val="24"/>
          <w:szCs w:val="24"/>
          <w:lang w:eastAsia="et-EE"/>
          <w14:ligatures w14:val="none"/>
        </w:rPr>
        <w:t>Rakke</w:t>
      </w:r>
      <w:r>
        <w:rPr>
          <w:rFonts w:ascii="Times New Roman" w:eastAsia="Times New Roman" w:hAnsi="Times New Roman" w:cs="Times New Roman"/>
          <w:b/>
          <w:bCs/>
          <w:kern w:val="0"/>
          <w:sz w:val="24"/>
          <w:szCs w:val="24"/>
          <w:lang w:eastAsia="et-EE"/>
          <w14:ligatures w14:val="none"/>
        </w:rPr>
        <w:t xml:space="preserve"> Kooli (Rakke alevik, Faehlmanni tee 46)</w:t>
      </w:r>
      <w:r w:rsidRPr="005C40EE">
        <w:rPr>
          <w:rFonts w:ascii="Times New Roman" w:eastAsia="Times New Roman" w:hAnsi="Times New Roman" w:cs="Times New Roman"/>
          <w:b/>
          <w:bCs/>
          <w:kern w:val="0"/>
          <w:sz w:val="24"/>
          <w:szCs w:val="24"/>
          <w:lang w:eastAsia="et-EE"/>
          <w14:ligatures w14:val="none"/>
        </w:rPr>
        <w:t xml:space="preserve"> kinnistul kasvavate puude raietööde teostamine</w:t>
      </w:r>
    </w:p>
    <w:p w14:paraId="3BD680A4" w14:textId="77777777" w:rsidR="005C40EE" w:rsidRPr="005C40EE" w:rsidRDefault="005C40EE" w:rsidP="005C40EE">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t-EE"/>
          <w14:ligatures w14:val="none"/>
        </w:rPr>
      </w:pPr>
      <w:r w:rsidRPr="005C40EE">
        <w:rPr>
          <w:rFonts w:ascii="Times New Roman" w:eastAsia="Times New Roman" w:hAnsi="Times New Roman" w:cs="Times New Roman"/>
          <w:b/>
          <w:bCs/>
          <w:kern w:val="36"/>
          <w:sz w:val="24"/>
          <w:szCs w:val="24"/>
          <w:lang w:eastAsia="et-EE"/>
          <w14:ligatures w14:val="none"/>
        </w:rPr>
        <w:t>LÄHTEÜLESANNE</w:t>
      </w:r>
    </w:p>
    <w:p w14:paraId="328D94BB" w14:textId="3B266411" w:rsidR="005C40EE" w:rsidRPr="005C40EE" w:rsidRDefault="005C40EE" w:rsidP="005C40EE">
      <w:pPr>
        <w:spacing w:before="100" w:beforeAutospacing="1" w:after="100" w:afterAutospacing="1" w:line="300" w:lineRule="atLeast"/>
        <w:outlineLvl w:val="2"/>
        <w:rPr>
          <w:rFonts w:ascii="Times New Roman" w:eastAsia="Times New Roman" w:hAnsi="Times New Roman" w:cs="Times New Roman"/>
          <w:b/>
          <w:bCs/>
          <w:kern w:val="0"/>
          <w:sz w:val="24"/>
          <w:szCs w:val="24"/>
          <w:lang w:eastAsia="et-EE"/>
          <w14:ligatures w14:val="none"/>
        </w:rPr>
      </w:pPr>
      <w:r>
        <w:rPr>
          <w:rFonts w:ascii="Times New Roman" w:eastAsia="Times New Roman" w:hAnsi="Times New Roman" w:cs="Times New Roman"/>
          <w:b/>
          <w:bCs/>
          <w:kern w:val="0"/>
          <w:sz w:val="24"/>
          <w:szCs w:val="24"/>
          <w:lang w:eastAsia="et-EE"/>
          <w14:ligatures w14:val="none"/>
        </w:rPr>
        <w:t>1</w:t>
      </w:r>
      <w:r w:rsidRPr="005C40EE">
        <w:rPr>
          <w:rFonts w:ascii="Times New Roman" w:eastAsia="Times New Roman" w:hAnsi="Times New Roman" w:cs="Times New Roman"/>
          <w:b/>
          <w:bCs/>
          <w:kern w:val="0"/>
          <w:sz w:val="24"/>
          <w:szCs w:val="24"/>
          <w:lang w:eastAsia="et-EE"/>
          <w14:ligatures w14:val="none"/>
        </w:rPr>
        <w:t>. Töö eesmärk</w:t>
      </w:r>
    </w:p>
    <w:p w14:paraId="7C8F9F59" w14:textId="77777777"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Leida töövõtja Rakke Kooli kinnistul kaardile märgitud puude raieks. Raietööde tulemusena eemaldatakse kasvukohalt kõik lähteülesandes nimetatud puud ning korrastatakse tööala.</w:t>
      </w:r>
    </w:p>
    <w:p w14:paraId="2CE11C3C" w14:textId="37CB63B0" w:rsidR="005C40EE" w:rsidRPr="005C40EE" w:rsidRDefault="005C40EE" w:rsidP="005C40EE">
      <w:pPr>
        <w:spacing w:before="100" w:beforeAutospacing="1" w:after="100" w:afterAutospacing="1" w:line="300" w:lineRule="atLeast"/>
        <w:outlineLvl w:val="2"/>
        <w:rPr>
          <w:rFonts w:ascii="Times New Roman" w:eastAsia="Times New Roman" w:hAnsi="Times New Roman" w:cs="Times New Roman"/>
          <w:b/>
          <w:bCs/>
          <w:kern w:val="0"/>
          <w:sz w:val="24"/>
          <w:szCs w:val="24"/>
          <w:lang w:eastAsia="et-EE"/>
          <w14:ligatures w14:val="none"/>
        </w:rPr>
      </w:pPr>
      <w:r>
        <w:rPr>
          <w:rFonts w:ascii="Times New Roman" w:eastAsia="Times New Roman" w:hAnsi="Times New Roman" w:cs="Times New Roman"/>
          <w:b/>
          <w:bCs/>
          <w:kern w:val="0"/>
          <w:sz w:val="24"/>
          <w:szCs w:val="24"/>
          <w:lang w:eastAsia="et-EE"/>
          <w14:ligatures w14:val="none"/>
        </w:rPr>
        <w:t>2</w:t>
      </w:r>
      <w:r w:rsidRPr="005C40EE">
        <w:rPr>
          <w:rFonts w:ascii="Times New Roman" w:eastAsia="Times New Roman" w:hAnsi="Times New Roman" w:cs="Times New Roman"/>
          <w:b/>
          <w:bCs/>
          <w:kern w:val="0"/>
          <w:sz w:val="24"/>
          <w:szCs w:val="24"/>
          <w:lang w:eastAsia="et-EE"/>
          <w14:ligatures w14:val="none"/>
        </w:rPr>
        <w:t>. Raiutavad puud</w:t>
      </w:r>
    </w:p>
    <w:p w14:paraId="5304E9DC" w14:textId="77777777"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Vastavalt kaardile on raiumiseks kavandatud: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01"/>
        <w:gridCol w:w="749"/>
      </w:tblGrid>
      <w:tr w:rsidR="005C40EE" w:rsidRPr="005C40EE" w14:paraId="14EAE01C" w14:textId="77777777" w:rsidTr="006E3A51">
        <w:trPr>
          <w:tblCellSpacing w:w="15" w:type="dxa"/>
        </w:trPr>
        <w:tc>
          <w:tcPr>
            <w:tcW w:w="0" w:type="auto"/>
            <w:shd w:val="clear" w:color="auto" w:fill="F5F5F5"/>
            <w:vAlign w:val="center"/>
            <w:hideMark/>
          </w:tcPr>
          <w:p w14:paraId="7E8C825F" w14:textId="77777777" w:rsidR="005C40EE" w:rsidRPr="005C40EE" w:rsidRDefault="005C40EE" w:rsidP="005C40EE">
            <w:pPr>
              <w:spacing w:after="0" w:line="240" w:lineRule="auto"/>
              <w:jc w:val="center"/>
              <w:rPr>
                <w:rFonts w:ascii="Times New Roman" w:eastAsia="Times New Roman" w:hAnsi="Times New Roman" w:cs="Times New Roman"/>
                <w:b/>
                <w:bCs/>
                <w:kern w:val="0"/>
                <w:sz w:val="24"/>
                <w:szCs w:val="24"/>
                <w:lang w:eastAsia="et-EE"/>
                <w14:ligatures w14:val="none"/>
              </w:rPr>
            </w:pPr>
            <w:r w:rsidRPr="005C40EE">
              <w:rPr>
                <w:rFonts w:ascii="Times New Roman" w:eastAsia="Times New Roman" w:hAnsi="Times New Roman" w:cs="Times New Roman"/>
                <w:b/>
                <w:bCs/>
                <w:kern w:val="0"/>
                <w:sz w:val="24"/>
                <w:szCs w:val="24"/>
                <w:lang w:eastAsia="et-EE"/>
                <w14:ligatures w14:val="none"/>
              </w:rPr>
              <w:t>Liik</w:t>
            </w:r>
          </w:p>
        </w:tc>
        <w:tc>
          <w:tcPr>
            <w:tcW w:w="0" w:type="auto"/>
            <w:shd w:val="clear" w:color="auto" w:fill="F5F5F5"/>
            <w:vAlign w:val="center"/>
            <w:hideMark/>
          </w:tcPr>
          <w:p w14:paraId="6F727477" w14:textId="77777777" w:rsidR="005C40EE" w:rsidRPr="005C40EE" w:rsidRDefault="005C40EE" w:rsidP="005C40EE">
            <w:pPr>
              <w:spacing w:after="0" w:line="240" w:lineRule="auto"/>
              <w:jc w:val="center"/>
              <w:rPr>
                <w:rFonts w:ascii="Times New Roman" w:eastAsia="Times New Roman" w:hAnsi="Times New Roman" w:cs="Times New Roman"/>
                <w:b/>
                <w:bCs/>
                <w:kern w:val="0"/>
                <w:sz w:val="24"/>
                <w:szCs w:val="24"/>
                <w:lang w:eastAsia="et-EE"/>
                <w14:ligatures w14:val="none"/>
              </w:rPr>
            </w:pPr>
            <w:r w:rsidRPr="005C40EE">
              <w:rPr>
                <w:rFonts w:ascii="Times New Roman" w:eastAsia="Times New Roman" w:hAnsi="Times New Roman" w:cs="Times New Roman"/>
                <w:b/>
                <w:bCs/>
                <w:kern w:val="0"/>
                <w:sz w:val="24"/>
                <w:szCs w:val="24"/>
                <w:lang w:eastAsia="et-EE"/>
                <w14:ligatures w14:val="none"/>
              </w:rPr>
              <w:t>Kogus</w:t>
            </w:r>
          </w:p>
        </w:tc>
      </w:tr>
      <w:tr w:rsidR="005C40EE" w:rsidRPr="005C40EE" w14:paraId="2FA45820" w14:textId="77777777" w:rsidTr="006E3A51">
        <w:trPr>
          <w:tblCellSpacing w:w="15" w:type="dxa"/>
        </w:trPr>
        <w:tc>
          <w:tcPr>
            <w:tcW w:w="0" w:type="auto"/>
            <w:vAlign w:val="center"/>
            <w:hideMark/>
          </w:tcPr>
          <w:p w14:paraId="11A454C9" w14:textId="77777777" w:rsidR="005C40EE" w:rsidRPr="005C40EE" w:rsidRDefault="005C40EE" w:rsidP="005C40EE">
            <w:pPr>
              <w:spacing w:after="0" w:line="240" w:lineRule="auto"/>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Harilik paju (mitmeharulised puud)</w:t>
            </w:r>
          </w:p>
        </w:tc>
        <w:tc>
          <w:tcPr>
            <w:tcW w:w="0" w:type="auto"/>
            <w:vAlign w:val="center"/>
            <w:hideMark/>
          </w:tcPr>
          <w:p w14:paraId="685568DA" w14:textId="77777777" w:rsidR="005C40EE" w:rsidRPr="005C40EE" w:rsidRDefault="005C40EE" w:rsidP="005C40EE">
            <w:pPr>
              <w:spacing w:after="0" w:line="240" w:lineRule="auto"/>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3 tk</w:t>
            </w:r>
          </w:p>
        </w:tc>
      </w:tr>
      <w:tr w:rsidR="005C40EE" w:rsidRPr="005C40EE" w14:paraId="731B22C8" w14:textId="77777777" w:rsidTr="006E3A51">
        <w:trPr>
          <w:tblCellSpacing w:w="15" w:type="dxa"/>
        </w:trPr>
        <w:tc>
          <w:tcPr>
            <w:tcW w:w="0" w:type="auto"/>
            <w:vAlign w:val="center"/>
            <w:hideMark/>
          </w:tcPr>
          <w:p w14:paraId="4ED590CD" w14:textId="77777777" w:rsidR="005C40EE" w:rsidRPr="005C40EE" w:rsidRDefault="005C40EE" w:rsidP="005C40EE">
            <w:pPr>
              <w:spacing w:after="0" w:line="240" w:lineRule="auto"/>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Harilik kuusk</w:t>
            </w:r>
          </w:p>
        </w:tc>
        <w:tc>
          <w:tcPr>
            <w:tcW w:w="0" w:type="auto"/>
            <w:vAlign w:val="center"/>
            <w:hideMark/>
          </w:tcPr>
          <w:p w14:paraId="7220E5C1" w14:textId="77777777" w:rsidR="005C40EE" w:rsidRPr="005C40EE" w:rsidRDefault="005C40EE" w:rsidP="005C40EE">
            <w:pPr>
              <w:spacing w:after="0" w:line="240" w:lineRule="auto"/>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4 tk</w:t>
            </w:r>
          </w:p>
        </w:tc>
      </w:tr>
      <w:tr w:rsidR="005C40EE" w:rsidRPr="005C40EE" w14:paraId="2B24D4EE" w14:textId="77777777" w:rsidTr="006E3A51">
        <w:trPr>
          <w:tblCellSpacing w:w="15" w:type="dxa"/>
        </w:trPr>
        <w:tc>
          <w:tcPr>
            <w:tcW w:w="0" w:type="auto"/>
            <w:vAlign w:val="center"/>
            <w:hideMark/>
          </w:tcPr>
          <w:p w14:paraId="731254A7" w14:textId="77777777" w:rsidR="005C40EE" w:rsidRPr="005C40EE" w:rsidRDefault="005C40EE" w:rsidP="005C40EE">
            <w:pPr>
              <w:spacing w:after="0" w:line="240" w:lineRule="auto"/>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Toomingas</w:t>
            </w:r>
          </w:p>
        </w:tc>
        <w:tc>
          <w:tcPr>
            <w:tcW w:w="0" w:type="auto"/>
            <w:vAlign w:val="center"/>
            <w:hideMark/>
          </w:tcPr>
          <w:p w14:paraId="21469091" w14:textId="77777777" w:rsidR="005C40EE" w:rsidRPr="005C40EE" w:rsidRDefault="005C40EE" w:rsidP="005C40EE">
            <w:pPr>
              <w:spacing w:after="0" w:line="240" w:lineRule="auto"/>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2 tk</w:t>
            </w:r>
          </w:p>
        </w:tc>
      </w:tr>
      <w:tr w:rsidR="005C40EE" w:rsidRPr="005C40EE" w14:paraId="5B37A800" w14:textId="77777777" w:rsidTr="006E3A51">
        <w:trPr>
          <w:tblCellSpacing w:w="15" w:type="dxa"/>
        </w:trPr>
        <w:tc>
          <w:tcPr>
            <w:tcW w:w="0" w:type="auto"/>
            <w:vAlign w:val="center"/>
            <w:hideMark/>
          </w:tcPr>
          <w:p w14:paraId="3F098886" w14:textId="77777777" w:rsidR="005C40EE" w:rsidRPr="005C40EE" w:rsidRDefault="005C40EE" w:rsidP="005C40EE">
            <w:pPr>
              <w:spacing w:after="0" w:line="240" w:lineRule="auto"/>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Arukask</w:t>
            </w:r>
          </w:p>
        </w:tc>
        <w:tc>
          <w:tcPr>
            <w:tcW w:w="0" w:type="auto"/>
            <w:vAlign w:val="center"/>
            <w:hideMark/>
          </w:tcPr>
          <w:p w14:paraId="6BC76341" w14:textId="77777777" w:rsidR="005C40EE" w:rsidRPr="005C40EE" w:rsidRDefault="005C40EE" w:rsidP="005C40EE">
            <w:pPr>
              <w:spacing w:after="0" w:line="240" w:lineRule="auto"/>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2 tk</w:t>
            </w:r>
          </w:p>
        </w:tc>
      </w:tr>
    </w:tbl>
    <w:p w14:paraId="0134FDB7" w14:textId="77777777"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Kokku: 11 puud.</w:t>
      </w:r>
    </w:p>
    <w:p w14:paraId="68F616AA" w14:textId="1E015B78" w:rsidR="005C40EE" w:rsidRPr="005C40EE" w:rsidRDefault="005C40EE" w:rsidP="005C40EE">
      <w:pPr>
        <w:spacing w:before="100" w:beforeAutospacing="1" w:after="100" w:afterAutospacing="1" w:line="300" w:lineRule="atLeast"/>
        <w:outlineLvl w:val="2"/>
        <w:rPr>
          <w:rFonts w:ascii="Times New Roman" w:eastAsia="Times New Roman" w:hAnsi="Times New Roman" w:cs="Times New Roman"/>
          <w:b/>
          <w:bCs/>
          <w:kern w:val="0"/>
          <w:sz w:val="24"/>
          <w:szCs w:val="24"/>
          <w:lang w:eastAsia="et-EE"/>
          <w14:ligatures w14:val="none"/>
        </w:rPr>
      </w:pPr>
      <w:r>
        <w:rPr>
          <w:rFonts w:ascii="Times New Roman" w:eastAsia="Times New Roman" w:hAnsi="Times New Roman" w:cs="Times New Roman"/>
          <w:b/>
          <w:bCs/>
          <w:kern w:val="0"/>
          <w:sz w:val="24"/>
          <w:szCs w:val="24"/>
          <w:lang w:eastAsia="et-EE"/>
          <w14:ligatures w14:val="none"/>
        </w:rPr>
        <w:t>3</w:t>
      </w:r>
      <w:r w:rsidRPr="005C40EE">
        <w:rPr>
          <w:rFonts w:ascii="Times New Roman" w:eastAsia="Times New Roman" w:hAnsi="Times New Roman" w:cs="Times New Roman"/>
          <w:b/>
          <w:bCs/>
          <w:kern w:val="0"/>
          <w:sz w:val="24"/>
          <w:szCs w:val="24"/>
          <w:lang w:eastAsia="et-EE"/>
          <w14:ligatures w14:val="none"/>
        </w:rPr>
        <w:t>. Puidumaterjal</w:t>
      </w:r>
    </w:p>
    <w:p w14:paraId="43D07903" w14:textId="77777777"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Raietööde käigus saadav puitmaterjal jääb täies ulatuses töövõtjale.</w:t>
      </w:r>
    </w:p>
    <w:p w14:paraId="2FBF33B2" w14:textId="39F9ACBF"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 xml:space="preserve">Puidu kogus on hinnanguliselt umbes </w:t>
      </w:r>
      <w:r w:rsidR="00DF0A54">
        <w:rPr>
          <w:rFonts w:ascii="Times New Roman" w:eastAsia="Times New Roman" w:hAnsi="Times New Roman" w:cs="Times New Roman"/>
          <w:b/>
          <w:bCs/>
          <w:kern w:val="0"/>
          <w:sz w:val="24"/>
          <w:szCs w:val="24"/>
          <w:lang w:eastAsia="et-EE"/>
          <w14:ligatures w14:val="none"/>
        </w:rPr>
        <w:t>16</w:t>
      </w:r>
      <w:r w:rsidRPr="00DF0A54">
        <w:rPr>
          <w:rFonts w:ascii="Times New Roman" w:eastAsia="Times New Roman" w:hAnsi="Times New Roman" w:cs="Times New Roman"/>
          <w:b/>
          <w:bCs/>
          <w:kern w:val="0"/>
          <w:sz w:val="24"/>
          <w:szCs w:val="24"/>
          <w:lang w:eastAsia="et-EE"/>
          <w14:ligatures w14:val="none"/>
        </w:rPr>
        <w:t xml:space="preserve"> </w:t>
      </w:r>
      <w:proofErr w:type="spellStart"/>
      <w:r w:rsidRPr="00DF0A54">
        <w:rPr>
          <w:rFonts w:ascii="Times New Roman" w:eastAsia="Times New Roman" w:hAnsi="Times New Roman" w:cs="Times New Roman"/>
          <w:b/>
          <w:bCs/>
          <w:kern w:val="0"/>
          <w:sz w:val="24"/>
          <w:szCs w:val="24"/>
          <w:lang w:eastAsia="et-EE"/>
          <w14:ligatures w14:val="none"/>
        </w:rPr>
        <w:t>tm</w:t>
      </w:r>
      <w:proofErr w:type="spellEnd"/>
      <w:r w:rsidRPr="005C40EE">
        <w:rPr>
          <w:rFonts w:ascii="Times New Roman" w:eastAsia="Times New Roman" w:hAnsi="Times New Roman" w:cs="Times New Roman"/>
          <w:kern w:val="0"/>
          <w:sz w:val="24"/>
          <w:szCs w:val="24"/>
          <w:lang w:eastAsia="et-EE"/>
          <w14:ligatures w14:val="none"/>
        </w:rPr>
        <w:t xml:space="preserve"> (tihumeetrit). Täpne kogus sõltub puude tegelikust mõõdust ja kvaliteedist ning töövõtja peab arvestama oma hinnapakkumuses võimaliku erinevusega.</w:t>
      </w:r>
    </w:p>
    <w:p w14:paraId="552EF1B4" w14:textId="242880CE" w:rsidR="005C40EE" w:rsidRPr="005C40EE" w:rsidRDefault="005C40EE" w:rsidP="005C40EE">
      <w:pPr>
        <w:spacing w:before="100" w:beforeAutospacing="1" w:after="100" w:afterAutospacing="1" w:line="300" w:lineRule="atLeast"/>
        <w:outlineLvl w:val="2"/>
        <w:rPr>
          <w:rFonts w:ascii="Times New Roman" w:eastAsia="Times New Roman" w:hAnsi="Times New Roman" w:cs="Times New Roman"/>
          <w:b/>
          <w:bCs/>
          <w:kern w:val="0"/>
          <w:sz w:val="24"/>
          <w:szCs w:val="24"/>
          <w:lang w:eastAsia="et-EE"/>
          <w14:ligatures w14:val="none"/>
        </w:rPr>
      </w:pPr>
      <w:r>
        <w:rPr>
          <w:rFonts w:ascii="Times New Roman" w:eastAsia="Times New Roman" w:hAnsi="Times New Roman" w:cs="Times New Roman"/>
          <w:b/>
          <w:bCs/>
          <w:kern w:val="0"/>
          <w:sz w:val="24"/>
          <w:szCs w:val="24"/>
          <w:lang w:eastAsia="et-EE"/>
          <w14:ligatures w14:val="none"/>
        </w:rPr>
        <w:t>4</w:t>
      </w:r>
      <w:r w:rsidRPr="005C40EE">
        <w:rPr>
          <w:rFonts w:ascii="Times New Roman" w:eastAsia="Times New Roman" w:hAnsi="Times New Roman" w:cs="Times New Roman"/>
          <w:b/>
          <w:bCs/>
          <w:kern w:val="0"/>
          <w:sz w:val="24"/>
          <w:szCs w:val="24"/>
          <w:lang w:eastAsia="et-EE"/>
          <w14:ligatures w14:val="none"/>
        </w:rPr>
        <w:t>. Tööde teostamise tingimused</w:t>
      </w:r>
    </w:p>
    <w:p w14:paraId="04FB6F85" w14:textId="77777777"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Töövõtja kohustub:</w:t>
      </w:r>
    </w:p>
    <w:p w14:paraId="11EFA753" w14:textId="1F110D21" w:rsidR="006E3A51" w:rsidRDefault="006E3A51" w:rsidP="005C40EE">
      <w:pPr>
        <w:numPr>
          <w:ilvl w:val="0"/>
          <w:numId w:val="1"/>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Pr>
          <w:rFonts w:ascii="Times New Roman" w:eastAsia="Times New Roman" w:hAnsi="Times New Roman" w:cs="Times New Roman"/>
          <w:kern w:val="0"/>
          <w:sz w:val="24"/>
          <w:szCs w:val="24"/>
          <w:lang w:eastAsia="et-EE"/>
          <w14:ligatures w14:val="none"/>
        </w:rPr>
        <w:t xml:space="preserve">Teostama kõik tööd hiljemalt </w:t>
      </w:r>
      <w:r w:rsidRPr="006E3A51">
        <w:rPr>
          <w:rFonts w:ascii="Times New Roman" w:eastAsia="Times New Roman" w:hAnsi="Times New Roman" w:cs="Times New Roman"/>
          <w:b/>
          <w:bCs/>
          <w:kern w:val="0"/>
          <w:sz w:val="24"/>
          <w:szCs w:val="24"/>
          <w:lang w:eastAsia="et-EE"/>
          <w14:ligatures w14:val="none"/>
        </w:rPr>
        <w:t>15.</w:t>
      </w:r>
      <w:r>
        <w:rPr>
          <w:rFonts w:ascii="Times New Roman" w:eastAsia="Times New Roman" w:hAnsi="Times New Roman" w:cs="Times New Roman"/>
          <w:b/>
          <w:bCs/>
          <w:kern w:val="0"/>
          <w:sz w:val="24"/>
          <w:szCs w:val="24"/>
          <w:lang w:eastAsia="et-EE"/>
          <w14:ligatures w14:val="none"/>
        </w:rPr>
        <w:t xml:space="preserve"> </w:t>
      </w:r>
      <w:r w:rsidRPr="006E3A51">
        <w:rPr>
          <w:rFonts w:ascii="Times New Roman" w:eastAsia="Times New Roman" w:hAnsi="Times New Roman" w:cs="Times New Roman"/>
          <w:b/>
          <w:bCs/>
          <w:kern w:val="0"/>
          <w:sz w:val="24"/>
          <w:szCs w:val="24"/>
          <w:lang w:eastAsia="et-EE"/>
          <w14:ligatures w14:val="none"/>
        </w:rPr>
        <w:t>detsember 2026</w:t>
      </w:r>
      <w:r>
        <w:rPr>
          <w:rFonts w:ascii="Times New Roman" w:eastAsia="Times New Roman" w:hAnsi="Times New Roman" w:cs="Times New Roman"/>
          <w:kern w:val="0"/>
          <w:sz w:val="24"/>
          <w:szCs w:val="24"/>
          <w:lang w:eastAsia="et-EE"/>
          <w14:ligatures w14:val="none"/>
        </w:rPr>
        <w:t>.</w:t>
      </w:r>
    </w:p>
    <w:p w14:paraId="3CF1EEB9" w14:textId="0128B68B" w:rsidR="005C40EE" w:rsidRPr="005C40EE" w:rsidRDefault="005C40EE" w:rsidP="005C40EE">
      <w:pPr>
        <w:numPr>
          <w:ilvl w:val="0"/>
          <w:numId w:val="1"/>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teostama raietööd külmunud pinnasega perioodil;</w:t>
      </w:r>
    </w:p>
    <w:p w14:paraId="28600BE5" w14:textId="77777777" w:rsidR="005C40EE" w:rsidRPr="005C40EE" w:rsidRDefault="005C40EE" w:rsidP="005C40EE">
      <w:pPr>
        <w:numPr>
          <w:ilvl w:val="0"/>
          <w:numId w:val="1"/>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tagama tööde ohutu läbiviimise kooli territooriumil ja selle vahetus läheduses;</w:t>
      </w:r>
    </w:p>
    <w:p w14:paraId="07B51E1F" w14:textId="5DF992D1" w:rsidR="005C40EE" w:rsidRPr="005C40EE" w:rsidRDefault="005C40EE" w:rsidP="005C40EE">
      <w:pPr>
        <w:numPr>
          <w:ilvl w:val="0"/>
          <w:numId w:val="1"/>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eemaldama</w:t>
      </w:r>
      <w:r>
        <w:rPr>
          <w:rFonts w:ascii="Times New Roman" w:eastAsia="Times New Roman" w:hAnsi="Times New Roman" w:cs="Times New Roman"/>
          <w:kern w:val="0"/>
          <w:sz w:val="24"/>
          <w:szCs w:val="24"/>
          <w:lang w:eastAsia="et-EE"/>
          <w14:ligatures w14:val="none"/>
        </w:rPr>
        <w:t xml:space="preserve"> </w:t>
      </w:r>
      <w:r w:rsidRPr="005C40EE">
        <w:rPr>
          <w:rFonts w:ascii="Times New Roman" w:eastAsia="Times New Roman" w:hAnsi="Times New Roman" w:cs="Times New Roman"/>
          <w:kern w:val="0"/>
          <w:sz w:val="24"/>
          <w:szCs w:val="24"/>
          <w:lang w:eastAsia="et-EE"/>
          <w14:ligatures w14:val="none"/>
        </w:rPr>
        <w:t>tööde käigus tekkinud puidumaterjali</w:t>
      </w:r>
      <w:r>
        <w:rPr>
          <w:rFonts w:ascii="Times New Roman" w:eastAsia="Times New Roman" w:hAnsi="Times New Roman" w:cs="Times New Roman"/>
          <w:kern w:val="0"/>
          <w:sz w:val="24"/>
          <w:szCs w:val="24"/>
          <w:lang w:eastAsia="et-EE"/>
          <w14:ligatures w14:val="none"/>
        </w:rPr>
        <w:t xml:space="preserve"> ühe kuu jooksul tööde teostamisest</w:t>
      </w:r>
      <w:r w:rsidRPr="005C40EE">
        <w:rPr>
          <w:rFonts w:ascii="Times New Roman" w:eastAsia="Times New Roman" w:hAnsi="Times New Roman" w:cs="Times New Roman"/>
          <w:kern w:val="0"/>
          <w:sz w:val="24"/>
          <w:szCs w:val="24"/>
          <w:lang w:eastAsia="et-EE"/>
          <w14:ligatures w14:val="none"/>
        </w:rPr>
        <w:t>;</w:t>
      </w:r>
    </w:p>
    <w:p w14:paraId="4A513B24" w14:textId="043AC379" w:rsidR="005C40EE" w:rsidRPr="005C40EE" w:rsidRDefault="005C40EE" w:rsidP="005C40EE">
      <w:pPr>
        <w:numPr>
          <w:ilvl w:val="0"/>
          <w:numId w:val="1"/>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koristama tööalalt kõik raietööde jäägid (oksad, ladvaosad, saepuru ja muu tööde käigus tekkinud materjal)</w:t>
      </w:r>
      <w:r>
        <w:rPr>
          <w:rFonts w:ascii="Times New Roman" w:eastAsia="Times New Roman" w:hAnsi="Times New Roman" w:cs="Times New Roman"/>
          <w:kern w:val="0"/>
          <w:sz w:val="24"/>
          <w:szCs w:val="24"/>
          <w:lang w:eastAsia="et-EE"/>
          <w14:ligatures w14:val="none"/>
        </w:rPr>
        <w:t xml:space="preserve"> ja eemaldama need territooriumilt ühe kuu jooksul tööde teostamist</w:t>
      </w:r>
      <w:r w:rsidRPr="005C40EE">
        <w:rPr>
          <w:rFonts w:ascii="Times New Roman" w:eastAsia="Times New Roman" w:hAnsi="Times New Roman" w:cs="Times New Roman"/>
          <w:kern w:val="0"/>
          <w:sz w:val="24"/>
          <w:szCs w:val="24"/>
          <w:lang w:eastAsia="et-EE"/>
          <w14:ligatures w14:val="none"/>
        </w:rPr>
        <w:t>;</w:t>
      </w:r>
    </w:p>
    <w:p w14:paraId="2956B08B" w14:textId="77777777" w:rsidR="005C40EE" w:rsidRPr="005C40EE" w:rsidRDefault="005C40EE" w:rsidP="005C40EE">
      <w:pPr>
        <w:numPr>
          <w:ilvl w:val="0"/>
          <w:numId w:val="1"/>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taastama pärast tööde lõppu tööala korras seisundi;</w:t>
      </w:r>
    </w:p>
    <w:p w14:paraId="7DBF7D83" w14:textId="77777777" w:rsidR="005C40EE" w:rsidRPr="005C40EE" w:rsidRDefault="005C40EE" w:rsidP="005C40EE">
      <w:pPr>
        <w:numPr>
          <w:ilvl w:val="0"/>
          <w:numId w:val="1"/>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järgima kõiki kehtivaid tööohutus- ja keskkonnanõudeid.</w:t>
      </w:r>
    </w:p>
    <w:p w14:paraId="363F138F" w14:textId="3C61CBF6" w:rsidR="005C40EE" w:rsidRPr="005C40EE" w:rsidRDefault="005C40EE" w:rsidP="005C40EE">
      <w:pPr>
        <w:spacing w:before="100" w:beforeAutospacing="1" w:after="100" w:afterAutospacing="1" w:line="300" w:lineRule="atLeast"/>
        <w:outlineLvl w:val="2"/>
        <w:rPr>
          <w:rFonts w:ascii="Times New Roman" w:eastAsia="Times New Roman" w:hAnsi="Times New Roman" w:cs="Times New Roman"/>
          <w:b/>
          <w:bCs/>
          <w:kern w:val="0"/>
          <w:sz w:val="24"/>
          <w:szCs w:val="24"/>
          <w:lang w:eastAsia="et-EE"/>
          <w14:ligatures w14:val="none"/>
        </w:rPr>
      </w:pPr>
      <w:r>
        <w:rPr>
          <w:rFonts w:ascii="Times New Roman" w:eastAsia="Times New Roman" w:hAnsi="Times New Roman" w:cs="Times New Roman"/>
          <w:b/>
          <w:bCs/>
          <w:kern w:val="0"/>
          <w:sz w:val="24"/>
          <w:szCs w:val="24"/>
          <w:lang w:eastAsia="et-EE"/>
          <w14:ligatures w14:val="none"/>
        </w:rPr>
        <w:t>5</w:t>
      </w:r>
      <w:r w:rsidRPr="005C40EE">
        <w:rPr>
          <w:rFonts w:ascii="Times New Roman" w:eastAsia="Times New Roman" w:hAnsi="Times New Roman" w:cs="Times New Roman"/>
          <w:b/>
          <w:bCs/>
          <w:kern w:val="0"/>
          <w:sz w:val="24"/>
          <w:szCs w:val="24"/>
          <w:lang w:eastAsia="et-EE"/>
          <w14:ligatures w14:val="none"/>
        </w:rPr>
        <w:t>. Pakkumuse esitamine</w:t>
      </w:r>
    </w:p>
    <w:p w14:paraId="2CDE304A" w14:textId="77777777"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lastRenderedPageBreak/>
        <w:t>Pakkumuses palume esitada:</w:t>
      </w:r>
    </w:p>
    <w:p w14:paraId="62EF4A77" w14:textId="77777777" w:rsidR="005C40EE" w:rsidRPr="005C40EE" w:rsidRDefault="005C40EE" w:rsidP="005C40EE">
      <w:pPr>
        <w:numPr>
          <w:ilvl w:val="0"/>
          <w:numId w:val="2"/>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pakkuja andmed;</w:t>
      </w:r>
    </w:p>
    <w:p w14:paraId="1108B14B" w14:textId="77777777" w:rsidR="005C40EE" w:rsidRPr="005C40EE" w:rsidRDefault="005C40EE" w:rsidP="005C40EE">
      <w:pPr>
        <w:numPr>
          <w:ilvl w:val="0"/>
          <w:numId w:val="2"/>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raietööde teostamise tähtaeg;</w:t>
      </w:r>
    </w:p>
    <w:p w14:paraId="1586399B" w14:textId="77777777" w:rsidR="005C40EE" w:rsidRPr="005C40EE" w:rsidRDefault="005C40EE" w:rsidP="005C40EE">
      <w:pPr>
        <w:numPr>
          <w:ilvl w:val="0"/>
          <w:numId w:val="2"/>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hind eurodes.</w:t>
      </w:r>
    </w:p>
    <w:p w14:paraId="595C9AFE" w14:textId="77777777"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Pakkuja võib esitada:</w:t>
      </w:r>
    </w:p>
    <w:p w14:paraId="50B2D824" w14:textId="77777777" w:rsidR="005C40EE" w:rsidRPr="005C40EE" w:rsidRDefault="005C40EE" w:rsidP="005C40EE">
      <w:pPr>
        <w:numPr>
          <w:ilvl w:val="0"/>
          <w:numId w:val="3"/>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b/>
          <w:bCs/>
          <w:kern w:val="0"/>
          <w:sz w:val="24"/>
          <w:szCs w:val="24"/>
          <w:lang w:eastAsia="et-EE"/>
          <w14:ligatures w14:val="none"/>
        </w:rPr>
        <w:t>tulupakkumuse</w:t>
      </w:r>
      <w:r w:rsidRPr="005C40EE">
        <w:rPr>
          <w:rFonts w:ascii="Times New Roman" w:eastAsia="Times New Roman" w:hAnsi="Times New Roman" w:cs="Times New Roman"/>
          <w:kern w:val="0"/>
          <w:sz w:val="24"/>
          <w:szCs w:val="24"/>
          <w:lang w:eastAsia="et-EE"/>
          <w14:ligatures w14:val="none"/>
        </w:rPr>
        <w:t>, st summa, mille töövõtja on valmis tasuma tellijale saadava puidumaterjali eest;</w:t>
      </w:r>
    </w:p>
    <w:p w14:paraId="781ABD0F" w14:textId="77777777" w:rsidR="005C40EE" w:rsidRPr="005C40EE" w:rsidRDefault="005C40EE" w:rsidP="005C40EE">
      <w:pPr>
        <w:numPr>
          <w:ilvl w:val="0"/>
          <w:numId w:val="3"/>
        </w:num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 xml:space="preserve">või </w:t>
      </w:r>
      <w:r w:rsidRPr="005C40EE">
        <w:rPr>
          <w:rFonts w:ascii="Times New Roman" w:eastAsia="Times New Roman" w:hAnsi="Times New Roman" w:cs="Times New Roman"/>
          <w:b/>
          <w:bCs/>
          <w:kern w:val="0"/>
          <w:sz w:val="24"/>
          <w:szCs w:val="24"/>
          <w:lang w:eastAsia="et-EE"/>
          <w14:ligatures w14:val="none"/>
        </w:rPr>
        <w:t>kulupakkumuse</w:t>
      </w:r>
      <w:r w:rsidRPr="005C40EE">
        <w:rPr>
          <w:rFonts w:ascii="Times New Roman" w:eastAsia="Times New Roman" w:hAnsi="Times New Roman" w:cs="Times New Roman"/>
          <w:kern w:val="0"/>
          <w:sz w:val="24"/>
          <w:szCs w:val="24"/>
          <w:lang w:eastAsia="et-EE"/>
          <w14:ligatures w14:val="none"/>
        </w:rPr>
        <w:t>, kui tööde teostamine eeldab tellija poolset tasumist.</w:t>
      </w:r>
    </w:p>
    <w:p w14:paraId="34D3DC70" w14:textId="6D65E764" w:rsidR="005C40EE" w:rsidRPr="005C40EE" w:rsidRDefault="005C40EE" w:rsidP="005C40EE">
      <w:pPr>
        <w:spacing w:before="100" w:beforeAutospacing="1" w:after="100" w:afterAutospacing="1" w:line="300" w:lineRule="atLeast"/>
        <w:outlineLvl w:val="2"/>
        <w:rPr>
          <w:rFonts w:ascii="Times New Roman" w:eastAsia="Times New Roman" w:hAnsi="Times New Roman" w:cs="Times New Roman"/>
          <w:b/>
          <w:bCs/>
          <w:kern w:val="0"/>
          <w:sz w:val="24"/>
          <w:szCs w:val="24"/>
          <w:lang w:eastAsia="et-EE"/>
          <w14:ligatures w14:val="none"/>
        </w:rPr>
      </w:pPr>
      <w:r>
        <w:rPr>
          <w:rFonts w:ascii="Times New Roman" w:eastAsia="Times New Roman" w:hAnsi="Times New Roman" w:cs="Times New Roman"/>
          <w:b/>
          <w:bCs/>
          <w:kern w:val="0"/>
          <w:sz w:val="24"/>
          <w:szCs w:val="24"/>
          <w:lang w:eastAsia="et-EE"/>
          <w14:ligatures w14:val="none"/>
        </w:rPr>
        <w:t>6</w:t>
      </w:r>
      <w:r w:rsidRPr="005C40EE">
        <w:rPr>
          <w:rFonts w:ascii="Times New Roman" w:eastAsia="Times New Roman" w:hAnsi="Times New Roman" w:cs="Times New Roman"/>
          <w:b/>
          <w:bCs/>
          <w:kern w:val="0"/>
          <w:sz w:val="24"/>
          <w:szCs w:val="24"/>
          <w:lang w:eastAsia="et-EE"/>
          <w14:ligatures w14:val="none"/>
        </w:rPr>
        <w:t>. Pakkumuste hindamine</w:t>
      </w:r>
    </w:p>
    <w:p w14:paraId="3EBC956C" w14:textId="77777777"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Pakkumuste hindamisel lähtutakse majanduslikult soodsaimast pakkumusest.</w:t>
      </w:r>
    </w:p>
    <w:p w14:paraId="63BD16D1" w14:textId="77777777"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 xml:space="preserve">Eelistatakse pakkumust, mille puhul töövõtja tasub tööde teostamise ja saadava materjali kasutusõiguse eest tellijale </w:t>
      </w:r>
      <w:r w:rsidRPr="005C40EE">
        <w:rPr>
          <w:rFonts w:ascii="Times New Roman" w:eastAsia="Times New Roman" w:hAnsi="Times New Roman" w:cs="Times New Roman"/>
          <w:b/>
          <w:bCs/>
          <w:kern w:val="0"/>
          <w:sz w:val="24"/>
          <w:szCs w:val="24"/>
          <w:lang w:eastAsia="et-EE"/>
          <w14:ligatures w14:val="none"/>
        </w:rPr>
        <w:t>kõige kõrgema summa</w:t>
      </w:r>
      <w:r w:rsidRPr="005C40EE">
        <w:rPr>
          <w:rFonts w:ascii="Times New Roman" w:eastAsia="Times New Roman" w:hAnsi="Times New Roman" w:cs="Times New Roman"/>
          <w:kern w:val="0"/>
          <w:sz w:val="24"/>
          <w:szCs w:val="24"/>
          <w:lang w:eastAsia="et-EE"/>
          <w14:ligatures w14:val="none"/>
        </w:rPr>
        <w:t>.</w:t>
      </w:r>
    </w:p>
    <w:p w14:paraId="68212DCF" w14:textId="77777777" w:rsidR="005C40EE" w:rsidRPr="005C40EE"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Kui kõik esitatud pakkumused on kulupakkumused, eelistatakse madalaima maksumusega pakkumust.</w:t>
      </w:r>
    </w:p>
    <w:p w14:paraId="5BE74EE4" w14:textId="11924893" w:rsidR="005C40EE" w:rsidRPr="005C40EE" w:rsidRDefault="005C40EE" w:rsidP="005C40EE">
      <w:pPr>
        <w:spacing w:before="100" w:beforeAutospacing="1" w:after="100" w:afterAutospacing="1" w:line="300" w:lineRule="atLeast"/>
        <w:outlineLvl w:val="2"/>
        <w:rPr>
          <w:rFonts w:ascii="Times New Roman" w:eastAsia="Times New Roman" w:hAnsi="Times New Roman" w:cs="Times New Roman"/>
          <w:b/>
          <w:bCs/>
          <w:kern w:val="0"/>
          <w:sz w:val="24"/>
          <w:szCs w:val="24"/>
          <w:lang w:eastAsia="et-EE"/>
          <w14:ligatures w14:val="none"/>
        </w:rPr>
      </w:pPr>
      <w:r>
        <w:rPr>
          <w:rFonts w:ascii="Times New Roman" w:eastAsia="Times New Roman" w:hAnsi="Times New Roman" w:cs="Times New Roman"/>
          <w:b/>
          <w:bCs/>
          <w:kern w:val="0"/>
          <w:sz w:val="24"/>
          <w:szCs w:val="24"/>
          <w:lang w:eastAsia="et-EE"/>
          <w14:ligatures w14:val="none"/>
        </w:rPr>
        <w:t>7</w:t>
      </w:r>
      <w:r w:rsidRPr="005C40EE">
        <w:rPr>
          <w:rFonts w:ascii="Times New Roman" w:eastAsia="Times New Roman" w:hAnsi="Times New Roman" w:cs="Times New Roman"/>
          <w:b/>
          <w:bCs/>
          <w:kern w:val="0"/>
          <w:sz w:val="24"/>
          <w:szCs w:val="24"/>
          <w:lang w:eastAsia="et-EE"/>
          <w14:ligatures w14:val="none"/>
        </w:rPr>
        <w:t>. Täiendav teave</w:t>
      </w:r>
    </w:p>
    <w:p w14:paraId="23C08883" w14:textId="4E13CE97" w:rsidR="005C40EE" w:rsidRDefault="005C40EE" w:rsidP="005C40EE">
      <w:pPr>
        <w:spacing w:after="0" w:line="300" w:lineRule="atLeast"/>
        <w:rPr>
          <w:rFonts w:ascii="Times New Roman" w:eastAsia="Times New Roman" w:hAnsi="Times New Roman" w:cs="Times New Roman"/>
          <w:kern w:val="0"/>
          <w:sz w:val="24"/>
          <w:szCs w:val="24"/>
          <w:lang w:eastAsia="et-EE"/>
          <w14:ligatures w14:val="none"/>
        </w:rPr>
      </w:pPr>
      <w:r w:rsidRPr="005C40EE">
        <w:rPr>
          <w:rFonts w:ascii="Times New Roman" w:eastAsia="Times New Roman" w:hAnsi="Times New Roman" w:cs="Times New Roman"/>
          <w:kern w:val="0"/>
          <w:sz w:val="24"/>
          <w:szCs w:val="24"/>
          <w:lang w:eastAsia="et-EE"/>
          <w14:ligatures w14:val="none"/>
        </w:rPr>
        <w:t>Raiutavad puud on looduses tähistatud ning nende asukohad on näidatud asendiplaanil. Enne pakkumuse esitamist on pakkujatel soovitatav objektiga kohapeal tutvuda ja hinnata tööde mahtu. Pakkumuse esitamisel loetakse, et pakkuja on objekti tingimustega tutvunud ning arvestanud neid pakkumuse koostamisel.</w:t>
      </w:r>
    </w:p>
    <w:p w14:paraId="16191761" w14:textId="77777777" w:rsidR="005C40EE" w:rsidRPr="00DF0A54" w:rsidRDefault="005C40EE"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r w:rsidRPr="00DF0A54">
        <w:rPr>
          <w:rFonts w:ascii="Times New Roman" w:eastAsia="Times New Roman" w:hAnsi="Times New Roman" w:cs="Times New Roman"/>
          <w:kern w:val="0"/>
          <w:sz w:val="24"/>
          <w:szCs w:val="24"/>
          <w:lang w:eastAsia="et-EE"/>
          <w14:ligatures w14:val="none"/>
        </w:rPr>
        <w:t>Lisa 1. Raiutavate puude asendiplaan Rakke Kooli kinnistul.</w:t>
      </w:r>
    </w:p>
    <w:p w14:paraId="48819BE3" w14:textId="77777777" w:rsidR="006E3A51" w:rsidRPr="005C40EE" w:rsidRDefault="006E3A51" w:rsidP="005C40EE">
      <w:pPr>
        <w:spacing w:before="100" w:beforeAutospacing="1" w:after="100" w:afterAutospacing="1" w:line="300" w:lineRule="atLeast"/>
        <w:rPr>
          <w:rFonts w:ascii="Times New Roman" w:eastAsia="Times New Roman" w:hAnsi="Times New Roman" w:cs="Times New Roman"/>
          <w:kern w:val="0"/>
          <w:sz w:val="24"/>
          <w:szCs w:val="24"/>
          <w:lang w:eastAsia="et-EE"/>
          <w14:ligatures w14:val="none"/>
        </w:rPr>
      </w:pPr>
    </w:p>
    <w:p w14:paraId="7EE0CEBC" w14:textId="77777777" w:rsidR="00065023" w:rsidRPr="005C40EE" w:rsidRDefault="00065023">
      <w:pPr>
        <w:rPr>
          <w:rFonts w:ascii="Times New Roman" w:hAnsi="Times New Roman" w:cs="Times New Roman"/>
          <w:sz w:val="24"/>
          <w:szCs w:val="24"/>
        </w:rPr>
      </w:pPr>
    </w:p>
    <w:sectPr w:rsidR="00065023" w:rsidRPr="005C40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F3E5A"/>
    <w:multiLevelType w:val="multilevel"/>
    <w:tmpl w:val="A118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AE2415"/>
    <w:multiLevelType w:val="multilevel"/>
    <w:tmpl w:val="CF98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BE54AC"/>
    <w:multiLevelType w:val="multilevel"/>
    <w:tmpl w:val="41CC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5252721">
    <w:abstractNumId w:val="2"/>
  </w:num>
  <w:num w:numId="2" w16cid:durableId="1955137327">
    <w:abstractNumId w:val="0"/>
  </w:num>
  <w:num w:numId="3" w16cid:durableId="1605305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0EE"/>
    <w:rsid w:val="00065023"/>
    <w:rsid w:val="0023168B"/>
    <w:rsid w:val="005C40EE"/>
    <w:rsid w:val="006E3A51"/>
    <w:rsid w:val="008522CD"/>
    <w:rsid w:val="00BE6CF1"/>
    <w:rsid w:val="00CD0EE1"/>
    <w:rsid w:val="00DB472D"/>
    <w:rsid w:val="00DF0A5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82344"/>
  <w15:chartTrackingRefBased/>
  <w15:docId w15:val="{8049FBD4-51F3-40CD-8FCA-8645EA85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3168B"/>
  </w:style>
  <w:style w:type="paragraph" w:styleId="Pealkiri1">
    <w:name w:val="heading 1"/>
    <w:basedOn w:val="Normaallaad"/>
    <w:next w:val="Normaallaad"/>
    <w:link w:val="Pealkiri1Mrk"/>
    <w:uiPriority w:val="9"/>
    <w:qFormat/>
    <w:rsid w:val="00231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231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23168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23168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23168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23168B"/>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23168B"/>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23168B"/>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23168B"/>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23168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23168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23168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23168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23168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23168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23168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23168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23168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231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23168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23168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23168B"/>
    <w:rPr>
      <w:rFonts w:eastAsiaTheme="majorEastAsia" w:cstheme="majorBidi"/>
      <w:color w:val="595959" w:themeColor="text1" w:themeTint="A6"/>
      <w:spacing w:val="15"/>
      <w:sz w:val="28"/>
      <w:szCs w:val="28"/>
    </w:rPr>
  </w:style>
  <w:style w:type="character" w:styleId="Tugev">
    <w:name w:val="Strong"/>
    <w:basedOn w:val="Liguvaikefont"/>
    <w:uiPriority w:val="22"/>
    <w:qFormat/>
    <w:rsid w:val="0023168B"/>
    <w:rPr>
      <w:b/>
      <w:bCs/>
    </w:rPr>
  </w:style>
  <w:style w:type="paragraph" w:styleId="Loendilik">
    <w:name w:val="List Paragraph"/>
    <w:basedOn w:val="Normaallaad"/>
    <w:uiPriority w:val="34"/>
    <w:qFormat/>
    <w:rsid w:val="0023168B"/>
    <w:pPr>
      <w:ind w:left="720"/>
      <w:contextualSpacing/>
    </w:pPr>
  </w:style>
  <w:style w:type="paragraph" w:styleId="Tsitaat">
    <w:name w:val="Quote"/>
    <w:basedOn w:val="Normaallaad"/>
    <w:next w:val="Normaallaad"/>
    <w:link w:val="TsitaatMrk"/>
    <w:uiPriority w:val="29"/>
    <w:qFormat/>
    <w:rsid w:val="0023168B"/>
    <w:pPr>
      <w:spacing w:before="160"/>
      <w:jc w:val="center"/>
    </w:pPr>
    <w:rPr>
      <w:i/>
      <w:iCs/>
      <w:color w:val="404040" w:themeColor="text1" w:themeTint="BF"/>
    </w:rPr>
  </w:style>
  <w:style w:type="character" w:customStyle="1" w:styleId="TsitaatMrk">
    <w:name w:val="Tsitaat Märk"/>
    <w:basedOn w:val="Liguvaikefont"/>
    <w:link w:val="Tsitaat"/>
    <w:uiPriority w:val="29"/>
    <w:rsid w:val="0023168B"/>
    <w:rPr>
      <w:i/>
      <w:iCs/>
      <w:color w:val="404040" w:themeColor="text1" w:themeTint="BF"/>
    </w:rPr>
  </w:style>
  <w:style w:type="paragraph" w:styleId="Selgeltmrgatavtsitaat">
    <w:name w:val="Intense Quote"/>
    <w:basedOn w:val="Normaallaad"/>
    <w:next w:val="Normaallaad"/>
    <w:link w:val="SelgeltmrgatavtsitaatMrk"/>
    <w:uiPriority w:val="30"/>
    <w:qFormat/>
    <w:rsid w:val="00231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23168B"/>
    <w:rPr>
      <w:i/>
      <w:iCs/>
      <w:color w:val="0F4761" w:themeColor="accent1" w:themeShade="BF"/>
    </w:rPr>
  </w:style>
  <w:style w:type="character" w:styleId="Selgeltmrgatavrhutus">
    <w:name w:val="Intense Emphasis"/>
    <w:basedOn w:val="Liguvaikefont"/>
    <w:uiPriority w:val="21"/>
    <w:qFormat/>
    <w:rsid w:val="0023168B"/>
    <w:rPr>
      <w:i/>
      <w:iCs/>
      <w:color w:val="0F4761" w:themeColor="accent1" w:themeShade="BF"/>
    </w:rPr>
  </w:style>
  <w:style w:type="character" w:styleId="Selgeltmrgatavviide">
    <w:name w:val="Intense Reference"/>
    <w:basedOn w:val="Liguvaikefont"/>
    <w:uiPriority w:val="32"/>
    <w:qFormat/>
    <w:rsid w:val="002316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347</Words>
  <Characters>2018</Characters>
  <Application>Microsoft Office Word</Application>
  <DocSecurity>0</DocSecurity>
  <Lines>16</Lines>
  <Paragraphs>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Leie Nõmmiste</dc:creator>
  <cp:keywords/>
  <dc:description/>
  <cp:lastModifiedBy>Leie Nõmmiste</cp:lastModifiedBy>
  <cp:revision>3</cp:revision>
  <dcterms:created xsi:type="dcterms:W3CDTF">2026-10-20T07:37:00Z</dcterms:created>
  <dcterms:modified xsi:type="dcterms:W3CDTF">2026-10-26T06:27:00Z</dcterms:modified>
</cp:coreProperties>
</file>